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83C" w:rsidRDefault="006F483C" w:rsidP="003D06BB">
      <w:pPr>
        <w:spacing w:after="0" w:line="240" w:lineRule="auto"/>
        <w:jc w:val="center"/>
        <w:rPr>
          <w:sz w:val="36"/>
          <w:szCs w:val="36"/>
          <w:u w:val="single"/>
        </w:rPr>
      </w:pPr>
      <w:r w:rsidRPr="006F483C">
        <w:rPr>
          <w:sz w:val="36"/>
          <w:szCs w:val="36"/>
          <w:u w:val="single"/>
        </w:rPr>
        <w:t xml:space="preserve">Unbeatable UCL </w:t>
      </w:r>
      <w:r w:rsidR="00A9469E">
        <w:rPr>
          <w:sz w:val="36"/>
          <w:szCs w:val="36"/>
          <w:u w:val="single"/>
        </w:rPr>
        <w:t>S</w:t>
      </w:r>
      <w:r w:rsidRPr="006F483C">
        <w:rPr>
          <w:sz w:val="36"/>
          <w:szCs w:val="36"/>
          <w:u w:val="single"/>
        </w:rPr>
        <w:t xml:space="preserve">torm to </w:t>
      </w:r>
      <w:r w:rsidR="00A9469E">
        <w:rPr>
          <w:sz w:val="36"/>
          <w:szCs w:val="36"/>
          <w:u w:val="single"/>
        </w:rPr>
        <w:t>V</w:t>
      </w:r>
      <w:r w:rsidRPr="006F483C">
        <w:rPr>
          <w:sz w:val="36"/>
          <w:szCs w:val="36"/>
          <w:u w:val="single"/>
        </w:rPr>
        <w:t>ictory</w:t>
      </w:r>
    </w:p>
    <w:p w:rsidR="003D06BB" w:rsidRDefault="003D06BB" w:rsidP="003D06BB">
      <w:pPr>
        <w:spacing w:after="0" w:line="240" w:lineRule="auto"/>
        <w:jc w:val="center"/>
        <w:rPr>
          <w:u w:val="single"/>
        </w:rPr>
      </w:pPr>
    </w:p>
    <w:p w:rsidR="0097300B" w:rsidRDefault="006F483C" w:rsidP="003D06BB">
      <w:pPr>
        <w:spacing w:after="0" w:line="240" w:lineRule="auto"/>
        <w:jc w:val="center"/>
        <w:rPr>
          <w:u w:val="single"/>
        </w:rPr>
      </w:pPr>
      <w:r w:rsidRPr="006F483C">
        <w:rPr>
          <w:noProof/>
        </w:rPr>
        <w:drawing>
          <wp:inline distT="0" distB="0" distL="0" distR="0" wp14:anchorId="6A5A6D45" wp14:editId="7AE11331">
            <wp:extent cx="3848100" cy="2164556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5092" cy="217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6BB" w:rsidRDefault="003D06BB" w:rsidP="003D06BB">
      <w:pPr>
        <w:spacing w:after="0" w:line="240" w:lineRule="auto"/>
        <w:jc w:val="center"/>
        <w:rPr>
          <w:u w:val="single"/>
        </w:rPr>
      </w:pPr>
    </w:p>
    <w:p w:rsidR="006F483C" w:rsidRPr="0097300B" w:rsidRDefault="006F483C" w:rsidP="003D06BB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 xml:space="preserve">2020 Chess </w:t>
      </w:r>
      <w:r w:rsidR="00A9469E">
        <w:rPr>
          <w:u w:val="single"/>
        </w:rPr>
        <w:t>First</w:t>
      </w:r>
      <w:r>
        <w:rPr>
          <w:u w:val="single"/>
        </w:rPr>
        <w:t xml:space="preserve"> London Qualifier 3</w:t>
      </w:r>
      <w:r w:rsidRPr="006F483C">
        <w:rPr>
          <w:u w:val="single"/>
          <w:vertAlign w:val="superscript"/>
        </w:rPr>
        <w:t>rd</w:t>
      </w:r>
      <w:r>
        <w:rPr>
          <w:u w:val="single"/>
        </w:rPr>
        <w:t xml:space="preserve"> December 2017-18 Season</w:t>
      </w:r>
    </w:p>
    <w:p w:rsidR="00D02FFC" w:rsidRDefault="00D02FFC" w:rsidP="003D06BB">
      <w:pPr>
        <w:spacing w:after="0" w:line="240" w:lineRule="auto"/>
      </w:pPr>
      <w:r>
        <w:t>The first London qualifier of the season was full of surprising ups and downs, on a day enjoyed by all sixteen teams who entered.  Going into the last round, there were eight teams who could have qualified!</w:t>
      </w:r>
    </w:p>
    <w:p w:rsidR="003D06BB" w:rsidRDefault="00A9469E" w:rsidP="003D06BB">
      <w:pPr>
        <w:spacing w:after="0" w:line="240" w:lineRule="auto"/>
        <w:rPr>
          <w:strike/>
          <w:color w:val="FF0000"/>
        </w:rPr>
      </w:pPr>
      <w:r>
        <w:t>University College of London</w:t>
      </w:r>
      <w:r w:rsidR="00D02FFC">
        <w:t xml:space="preserve"> have set a joint record by entering four teams, all performing extremely well: UCL A recorded five wins out of five, only dropping a handful of individual game points in the process.</w:t>
      </w:r>
      <w:r>
        <w:t xml:space="preserve"> </w:t>
      </w:r>
    </w:p>
    <w:p w:rsidR="003D06BB" w:rsidRDefault="003D06BB" w:rsidP="003D06BB">
      <w:pPr>
        <w:spacing w:after="0" w:line="240" w:lineRule="auto"/>
      </w:pPr>
    </w:p>
    <w:p w:rsidR="003D06BB" w:rsidRDefault="00D02FFC" w:rsidP="003D06BB">
      <w:pPr>
        <w:spacing w:after="0" w:line="240" w:lineRule="auto"/>
        <w:rPr>
          <w:strike/>
          <w:color w:val="FF0000"/>
        </w:rPr>
      </w:pPr>
      <w:r>
        <w:t xml:space="preserve">UCL C deservedly made it through to the Grand Final on </w:t>
      </w:r>
      <w:r w:rsidR="00D50C9A">
        <w:t>4</w:t>
      </w:r>
      <w:r w:rsidR="00D50C9A" w:rsidRPr="00D50C9A">
        <w:rPr>
          <w:vertAlign w:val="superscript"/>
        </w:rPr>
        <w:t>th</w:t>
      </w:r>
      <w:r>
        <w:t xml:space="preserve"> February 2018, convincingly beating LSE B in the final round; they also did their A team a massive favour in the first round by defeating LSE A (one of the favourites) with a shocking 2.5-1.5, leaving LSE A in second place</w:t>
      </w:r>
      <w:r w:rsidR="003D06BB">
        <w:t>.</w:t>
      </w:r>
    </w:p>
    <w:p w:rsidR="003D06BB" w:rsidRPr="00D02FFC" w:rsidRDefault="003D06BB" w:rsidP="003D06BB">
      <w:pPr>
        <w:spacing w:after="0" w:line="240" w:lineRule="auto"/>
        <w:rPr>
          <w:strike/>
          <w:color w:val="FF0000"/>
        </w:rPr>
      </w:pPr>
    </w:p>
    <w:p w:rsidR="003D06BB" w:rsidRDefault="00D02FFC" w:rsidP="003D06BB">
      <w:pPr>
        <w:spacing w:after="0" w:line="240" w:lineRule="auto"/>
        <w:rPr>
          <w:strike/>
          <w:color w:val="FF0000"/>
        </w:rPr>
      </w:pPr>
      <w:r>
        <w:t xml:space="preserve">As the tournament went on, it looked increasingly likely that Imperial College would </w:t>
      </w:r>
      <w:r w:rsidR="00512D50">
        <w:t>win overall</w:t>
      </w:r>
      <w:r>
        <w:t>, having won their first three games and narrowing prevailing over a strong Sussex University outfit with 2.5-1.5 in the third round.</w:t>
      </w:r>
      <w:r w:rsidR="00512D50">
        <w:t xml:space="preserve">  However, they became unstuck in their next match against LSE A, who regained some form with a comfortable 3-1 victory.  This meant that, to win the title, Imperial would need to defeat UCL A by at least two game points in the concluding round.  </w:t>
      </w:r>
    </w:p>
    <w:p w:rsidR="003D06BB" w:rsidRDefault="003D06BB" w:rsidP="003D06BB">
      <w:pPr>
        <w:spacing w:after="0" w:line="240" w:lineRule="auto"/>
      </w:pPr>
    </w:p>
    <w:p w:rsidR="003D06BB" w:rsidRDefault="00582E25" w:rsidP="003D06BB">
      <w:pPr>
        <w:spacing w:after="0" w:line="240" w:lineRule="auto"/>
        <w:rPr>
          <w:strike/>
          <w:color w:val="FF0000"/>
        </w:rPr>
      </w:pPr>
      <w:r>
        <w:t xml:space="preserve">Determined not to slip up, UCL A were nonetheless forced to battle extremely hard across all four boards, eventually coming through against Imperial with 3.5-0.5, bringing home the prestigious NUCC Shield!  </w:t>
      </w:r>
    </w:p>
    <w:p w:rsidR="003D06BB" w:rsidRDefault="003D06BB" w:rsidP="003D06BB">
      <w:pPr>
        <w:spacing w:after="0" w:line="240" w:lineRule="auto"/>
      </w:pPr>
    </w:p>
    <w:p w:rsidR="00700472" w:rsidRDefault="00582E25" w:rsidP="003D06BB">
      <w:pPr>
        <w:spacing w:after="0" w:line="240" w:lineRule="auto"/>
      </w:pPr>
      <w:r>
        <w:t>Only one qualifying spot remained by this stage, and Imperial were in real danger of missing out on the Grand Final: both Sussex and UCL B were vying for the final place as well.  In a</w:t>
      </w:r>
      <w:r w:rsidR="00BB39E2">
        <w:t xml:space="preserve"> tense and epic exchange, Sussex quickly gained an advantage at 1-0 up, before UCL B hit back and pulled forward with a 2-1 lead.  Just a draw on the remaining board would have sent UCL B through at Imperial’s expense, but Sussex took their revenge with a dramatic victory at the last minute, beating UCL B to the delight of the Imperial team!  </w:t>
      </w:r>
    </w:p>
    <w:p w:rsidR="001413DD" w:rsidRDefault="001413DD" w:rsidP="003D06BB">
      <w:pPr>
        <w:spacing w:after="0" w:line="240" w:lineRule="auto"/>
      </w:pPr>
    </w:p>
    <w:p w:rsidR="001413DD" w:rsidRDefault="001413DD" w:rsidP="003D06BB">
      <w:pPr>
        <w:spacing w:after="0" w:line="240" w:lineRule="auto"/>
      </w:pPr>
      <w:r>
        <w:t>Individuals winning all matches (gold), four and a draw (silver), or four (bronze) are listed below – well done to all of them!</w:t>
      </w:r>
    </w:p>
    <w:p w:rsidR="001413DD" w:rsidRDefault="001413DD" w:rsidP="003D06BB">
      <w:pPr>
        <w:spacing w:after="0" w:line="240" w:lineRule="auto"/>
      </w:pPr>
      <w:r>
        <w:t xml:space="preserve">Bronze – Aaron (Imperial), Benjamin (Barbarians), </w:t>
      </w:r>
      <w:proofErr w:type="spellStart"/>
      <w:r>
        <w:t>Ferran</w:t>
      </w:r>
      <w:proofErr w:type="spellEnd"/>
      <w:r>
        <w:t xml:space="preserve"> (UCL A), Robert (Sussex), Tom (Queen Mary B)</w:t>
      </w:r>
    </w:p>
    <w:p w:rsidR="001413DD" w:rsidRPr="001413DD" w:rsidRDefault="001413DD" w:rsidP="003D06BB">
      <w:pPr>
        <w:spacing w:after="0" w:line="240" w:lineRule="auto"/>
      </w:pPr>
      <w:r w:rsidRPr="001413DD">
        <w:t xml:space="preserve">Silver – Denis (LSE A), </w:t>
      </w:r>
      <w:proofErr w:type="spellStart"/>
      <w:r w:rsidRPr="001413DD">
        <w:t>Ven</w:t>
      </w:r>
      <w:proofErr w:type="spellEnd"/>
      <w:r w:rsidRPr="001413DD">
        <w:t xml:space="preserve"> (UCL</w:t>
      </w:r>
      <w:r>
        <w:t xml:space="preserve"> A)</w:t>
      </w:r>
    </w:p>
    <w:p w:rsidR="001413DD" w:rsidRPr="001413DD" w:rsidRDefault="001413DD" w:rsidP="003D06BB">
      <w:pPr>
        <w:spacing w:after="0" w:line="240" w:lineRule="auto"/>
      </w:pPr>
      <w:r>
        <w:t xml:space="preserve">Gold –Diana (UCL A), Harry (LSE A), James (UCL D), Julian (UCL B), Omer (UCL C) </w:t>
      </w:r>
    </w:p>
    <w:p w:rsidR="003D06BB" w:rsidRPr="001413DD" w:rsidRDefault="003D06BB" w:rsidP="003D06BB">
      <w:pPr>
        <w:spacing w:after="0" w:line="240" w:lineRule="auto"/>
      </w:pPr>
    </w:p>
    <w:p w:rsidR="00641697" w:rsidRDefault="00E427E0" w:rsidP="003D06BB">
      <w:pPr>
        <w:spacing w:after="0" w:line="240" w:lineRule="auto"/>
      </w:pPr>
      <w:r>
        <w:t xml:space="preserve">We would like to thank our sponsors Chess and Bridge who provided the equipment, along with Chess Openings Wizard and ICC who </w:t>
      </w:r>
      <w:r w:rsidR="008600B5">
        <w:t xml:space="preserve">handed out copies of their software/online programs as prizes for those who scored 4/5, 4.5/5 or 5/5 (see below) in their individual games. </w:t>
      </w:r>
    </w:p>
    <w:p w:rsidR="001A3343" w:rsidRPr="00A9469E" w:rsidRDefault="001A3343" w:rsidP="003D06BB">
      <w:pPr>
        <w:spacing w:after="0" w:line="240" w:lineRule="auto"/>
      </w:pPr>
      <w:r>
        <w:t xml:space="preserve">In particular we are most grateful to Alex Taylor </w:t>
      </w:r>
      <w:r w:rsidR="00432CB6">
        <w:t xml:space="preserve">and Francis Kirk </w:t>
      </w:r>
      <w:bookmarkStart w:id="0" w:name="_GoBack"/>
      <w:bookmarkEnd w:id="0"/>
      <w:r>
        <w:t>for</w:t>
      </w:r>
      <w:r w:rsidR="00BB39E2">
        <w:t xml:space="preserve"> arbitrating and</w:t>
      </w:r>
      <w:r>
        <w:t xml:space="preserve"> organising the pairings</w:t>
      </w:r>
      <w:r w:rsidR="00BB39E2">
        <w:t>.  Thanks also go to</w:t>
      </w:r>
      <w:r>
        <w:t xml:space="preserve"> Paul Wilson from the University College of Law </w:t>
      </w:r>
      <w:r w:rsidR="00BB39E2">
        <w:t>for</w:t>
      </w:r>
      <w:r>
        <w:t xml:space="preserve"> kindly </w:t>
      </w:r>
      <w:r w:rsidR="00BB39E2">
        <w:t>booking</w:t>
      </w:r>
      <w:r>
        <w:t xml:space="preserve"> the venu</w:t>
      </w:r>
      <w:r w:rsidR="00BB39E2">
        <w:t>e</w:t>
      </w:r>
      <w:r>
        <w:t xml:space="preserve">. </w:t>
      </w:r>
    </w:p>
    <w:p w:rsidR="003D06BB" w:rsidRDefault="003D06BB" w:rsidP="003D06BB">
      <w:pPr>
        <w:spacing w:after="0" w:line="240" w:lineRule="auto"/>
        <w:rPr>
          <w:u w:val="single"/>
        </w:rPr>
      </w:pPr>
    </w:p>
    <w:p w:rsidR="003D06BB" w:rsidRDefault="003D06BB" w:rsidP="003D06BB">
      <w:pPr>
        <w:spacing w:after="0" w:line="240" w:lineRule="auto"/>
        <w:rPr>
          <w:u w:val="single"/>
        </w:rPr>
      </w:pPr>
    </w:p>
    <w:p w:rsidR="003D06BB" w:rsidRDefault="003D06BB" w:rsidP="003D06BB">
      <w:pPr>
        <w:spacing w:after="0" w:line="240" w:lineRule="auto"/>
        <w:rPr>
          <w:u w:val="single"/>
        </w:rPr>
      </w:pPr>
    </w:p>
    <w:p w:rsidR="003D06BB" w:rsidRDefault="003D06BB" w:rsidP="003D06BB">
      <w:pPr>
        <w:spacing w:after="0" w:line="240" w:lineRule="auto"/>
        <w:rPr>
          <w:u w:val="single"/>
        </w:rPr>
      </w:pPr>
    </w:p>
    <w:p w:rsidR="00780601" w:rsidRPr="00780601" w:rsidRDefault="00780601" w:rsidP="00780601">
      <w:pPr>
        <w:spacing w:after="0" w:line="240" w:lineRule="auto"/>
        <w:jc w:val="center"/>
        <w:rPr>
          <w:sz w:val="28"/>
          <w:u w:val="single"/>
        </w:rPr>
      </w:pPr>
      <w:r w:rsidRPr="00780601">
        <w:rPr>
          <w:sz w:val="28"/>
          <w:u w:val="single"/>
        </w:rPr>
        <w:lastRenderedPageBreak/>
        <w:t>Round Results</w:t>
      </w:r>
    </w:p>
    <w:p w:rsidR="00780601" w:rsidRDefault="00780601" w:rsidP="003D06BB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1701"/>
        <w:gridCol w:w="1762"/>
      </w:tblGrid>
      <w:tr w:rsidR="003D06BB" w:rsidRPr="003D06BB" w:rsidTr="0024243B">
        <w:trPr>
          <w:jc w:val="center"/>
        </w:trPr>
        <w:tc>
          <w:tcPr>
            <w:tcW w:w="5225" w:type="dxa"/>
            <w:gridSpan w:val="3"/>
            <w:shd w:val="clear" w:color="auto" w:fill="E7E6E6" w:themeFill="background2"/>
            <w:vAlign w:val="center"/>
          </w:tcPr>
          <w:p w:rsidR="003D06BB" w:rsidRPr="003D06BB" w:rsidRDefault="003D06BB" w:rsidP="003D06BB">
            <w:pPr>
              <w:jc w:val="center"/>
            </w:pPr>
            <w:r w:rsidRPr="003D06BB">
              <w:t>Round 1</w:t>
            </w:r>
          </w:p>
        </w:tc>
      </w:tr>
      <w:tr w:rsidR="003D06BB" w:rsidRPr="003D06BB" w:rsidTr="0024243B">
        <w:trPr>
          <w:trHeight w:val="281"/>
          <w:jc w:val="center"/>
        </w:trPr>
        <w:tc>
          <w:tcPr>
            <w:tcW w:w="1762" w:type="dxa"/>
            <w:vAlign w:val="center"/>
          </w:tcPr>
          <w:p w:rsidR="003D06BB" w:rsidRPr="003D06BB" w:rsidRDefault="003D06BB" w:rsidP="003D06BB">
            <w:pPr>
              <w:jc w:val="center"/>
            </w:pPr>
            <w:r>
              <w:t>Kent A</w:t>
            </w:r>
          </w:p>
        </w:tc>
        <w:tc>
          <w:tcPr>
            <w:tcW w:w="1701" w:type="dxa"/>
            <w:vAlign w:val="center"/>
          </w:tcPr>
          <w:p w:rsidR="003D06BB" w:rsidRPr="003D06BB" w:rsidRDefault="003D06BB" w:rsidP="003D06BB">
            <w:pPr>
              <w:jc w:val="center"/>
            </w:pPr>
            <w:r>
              <w:t>0-4</w:t>
            </w:r>
          </w:p>
        </w:tc>
        <w:tc>
          <w:tcPr>
            <w:tcW w:w="1762" w:type="dxa"/>
            <w:vAlign w:val="center"/>
          </w:tcPr>
          <w:p w:rsidR="003D06BB" w:rsidRPr="003D06BB" w:rsidRDefault="003D06BB" w:rsidP="003D06BB">
            <w:pPr>
              <w:jc w:val="center"/>
            </w:pPr>
            <w:r>
              <w:t>Imperial</w:t>
            </w:r>
          </w:p>
        </w:tc>
      </w:tr>
      <w:tr w:rsidR="003D06BB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3D06BB" w:rsidRPr="003D06BB" w:rsidRDefault="003D06BB" w:rsidP="003D06BB">
            <w:pPr>
              <w:jc w:val="center"/>
            </w:pPr>
            <w:r>
              <w:t>UCL A</w:t>
            </w:r>
          </w:p>
        </w:tc>
        <w:tc>
          <w:tcPr>
            <w:tcW w:w="1701" w:type="dxa"/>
            <w:vAlign w:val="center"/>
          </w:tcPr>
          <w:p w:rsidR="003D06BB" w:rsidRPr="003D06BB" w:rsidRDefault="003D06BB" w:rsidP="003D06BB">
            <w:pPr>
              <w:jc w:val="center"/>
            </w:pPr>
            <w:r>
              <w:t>4-0</w:t>
            </w:r>
          </w:p>
        </w:tc>
        <w:tc>
          <w:tcPr>
            <w:tcW w:w="1762" w:type="dxa"/>
            <w:vAlign w:val="center"/>
          </w:tcPr>
          <w:p w:rsidR="003D06BB" w:rsidRPr="003D06BB" w:rsidRDefault="003D06BB" w:rsidP="003D06BB">
            <w:pPr>
              <w:jc w:val="center"/>
            </w:pPr>
            <w:r>
              <w:t>LSE C</w:t>
            </w:r>
          </w:p>
        </w:tc>
      </w:tr>
      <w:tr w:rsidR="003D06BB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3D06BB" w:rsidRPr="003D06BB" w:rsidRDefault="003D06BB" w:rsidP="003D06BB">
            <w:pPr>
              <w:jc w:val="center"/>
            </w:pPr>
            <w:r w:rsidRPr="003D06BB">
              <w:t xml:space="preserve">UCL C </w:t>
            </w:r>
          </w:p>
        </w:tc>
        <w:tc>
          <w:tcPr>
            <w:tcW w:w="1701" w:type="dxa"/>
            <w:vAlign w:val="center"/>
          </w:tcPr>
          <w:p w:rsidR="003D06BB" w:rsidRPr="003D06BB" w:rsidRDefault="003D06BB" w:rsidP="003D06BB">
            <w:pPr>
              <w:jc w:val="center"/>
            </w:pPr>
            <w:r w:rsidRPr="003D06BB">
              <w:t>2.5-1.5</w:t>
            </w:r>
          </w:p>
        </w:tc>
        <w:tc>
          <w:tcPr>
            <w:tcW w:w="1762" w:type="dxa"/>
            <w:vAlign w:val="center"/>
          </w:tcPr>
          <w:p w:rsidR="003D06BB" w:rsidRPr="003D06BB" w:rsidRDefault="003D06BB" w:rsidP="003D06BB">
            <w:pPr>
              <w:jc w:val="center"/>
            </w:pPr>
            <w:r w:rsidRPr="003D06BB">
              <w:t>LSE A</w:t>
            </w:r>
          </w:p>
        </w:tc>
      </w:tr>
      <w:tr w:rsidR="003D06BB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3D06BB" w:rsidRPr="003D06BB" w:rsidRDefault="003D06BB" w:rsidP="003D06BB">
            <w:pPr>
              <w:jc w:val="center"/>
            </w:pPr>
            <w:r>
              <w:t xml:space="preserve">Sussex </w:t>
            </w:r>
          </w:p>
        </w:tc>
        <w:tc>
          <w:tcPr>
            <w:tcW w:w="1701" w:type="dxa"/>
            <w:vAlign w:val="center"/>
          </w:tcPr>
          <w:p w:rsidR="003D06BB" w:rsidRPr="003D06BB" w:rsidRDefault="003D06BB" w:rsidP="003D06BB">
            <w:pPr>
              <w:jc w:val="center"/>
            </w:pPr>
            <w:r>
              <w:t>4-0</w:t>
            </w:r>
          </w:p>
        </w:tc>
        <w:tc>
          <w:tcPr>
            <w:tcW w:w="1762" w:type="dxa"/>
            <w:vAlign w:val="center"/>
          </w:tcPr>
          <w:p w:rsidR="003D06BB" w:rsidRPr="003D06BB" w:rsidRDefault="003D06BB" w:rsidP="003D06BB">
            <w:pPr>
              <w:jc w:val="center"/>
            </w:pPr>
            <w:r>
              <w:t>Kent B</w:t>
            </w:r>
          </w:p>
        </w:tc>
      </w:tr>
      <w:tr w:rsidR="003D06BB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3D06BB" w:rsidRPr="003D06BB" w:rsidRDefault="003D06BB" w:rsidP="003D06BB">
            <w:pPr>
              <w:jc w:val="center"/>
            </w:pPr>
            <w:r>
              <w:t>UCL D</w:t>
            </w:r>
          </w:p>
        </w:tc>
        <w:tc>
          <w:tcPr>
            <w:tcW w:w="1701" w:type="dxa"/>
            <w:vAlign w:val="center"/>
          </w:tcPr>
          <w:p w:rsidR="003D06BB" w:rsidRPr="003D06BB" w:rsidRDefault="003D06BB" w:rsidP="003D06BB">
            <w:pPr>
              <w:jc w:val="center"/>
            </w:pPr>
            <w:r>
              <w:t>1-3</w:t>
            </w:r>
          </w:p>
        </w:tc>
        <w:tc>
          <w:tcPr>
            <w:tcW w:w="1762" w:type="dxa"/>
            <w:vAlign w:val="center"/>
          </w:tcPr>
          <w:p w:rsidR="003D06BB" w:rsidRPr="003D06BB" w:rsidRDefault="003D06BB" w:rsidP="003D06BB">
            <w:pPr>
              <w:jc w:val="center"/>
            </w:pPr>
            <w:r>
              <w:t>Queen Mary’s A</w:t>
            </w:r>
          </w:p>
        </w:tc>
      </w:tr>
      <w:tr w:rsidR="003D06BB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3D06BB" w:rsidRPr="003D06BB" w:rsidRDefault="003D06BB" w:rsidP="003D06BB">
            <w:pPr>
              <w:jc w:val="center"/>
            </w:pPr>
            <w:r>
              <w:t>UCL B</w:t>
            </w:r>
          </w:p>
        </w:tc>
        <w:tc>
          <w:tcPr>
            <w:tcW w:w="1701" w:type="dxa"/>
            <w:vAlign w:val="center"/>
          </w:tcPr>
          <w:p w:rsidR="003D06BB" w:rsidRPr="003D06BB" w:rsidRDefault="003D06BB" w:rsidP="003D06BB">
            <w:pPr>
              <w:jc w:val="center"/>
            </w:pPr>
            <w:r>
              <w:t>4-0</w:t>
            </w:r>
          </w:p>
        </w:tc>
        <w:tc>
          <w:tcPr>
            <w:tcW w:w="1762" w:type="dxa"/>
            <w:vAlign w:val="center"/>
          </w:tcPr>
          <w:p w:rsidR="003D06BB" w:rsidRPr="003D06BB" w:rsidRDefault="003D06BB" w:rsidP="003D06BB">
            <w:pPr>
              <w:jc w:val="center"/>
            </w:pPr>
            <w:r>
              <w:t>Barbarians</w:t>
            </w:r>
          </w:p>
        </w:tc>
      </w:tr>
      <w:tr w:rsidR="003D06BB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3D06BB" w:rsidRPr="003D06BB" w:rsidRDefault="003D06BB" w:rsidP="003D06BB">
            <w:pPr>
              <w:jc w:val="center"/>
            </w:pPr>
            <w:r>
              <w:t>Queen Mary’s C</w:t>
            </w:r>
          </w:p>
        </w:tc>
        <w:tc>
          <w:tcPr>
            <w:tcW w:w="1701" w:type="dxa"/>
            <w:vAlign w:val="center"/>
          </w:tcPr>
          <w:p w:rsidR="003D06BB" w:rsidRPr="003D06BB" w:rsidRDefault="003D06BB" w:rsidP="003D06BB">
            <w:pPr>
              <w:jc w:val="center"/>
            </w:pPr>
            <w:r>
              <w:t xml:space="preserve">0-4 </w:t>
            </w:r>
          </w:p>
        </w:tc>
        <w:tc>
          <w:tcPr>
            <w:tcW w:w="1762" w:type="dxa"/>
            <w:vAlign w:val="center"/>
          </w:tcPr>
          <w:p w:rsidR="003D06BB" w:rsidRPr="003D06BB" w:rsidRDefault="003D06BB" w:rsidP="003D06BB">
            <w:pPr>
              <w:jc w:val="center"/>
            </w:pPr>
            <w:r>
              <w:t>LSE B</w:t>
            </w:r>
          </w:p>
        </w:tc>
      </w:tr>
      <w:tr w:rsidR="003D06BB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3D06BB" w:rsidRPr="003D06BB" w:rsidRDefault="003D06BB" w:rsidP="003D06BB">
            <w:pPr>
              <w:jc w:val="center"/>
            </w:pPr>
            <w:r>
              <w:t>Queen Mary’s B</w:t>
            </w:r>
          </w:p>
        </w:tc>
        <w:tc>
          <w:tcPr>
            <w:tcW w:w="1701" w:type="dxa"/>
            <w:vAlign w:val="center"/>
          </w:tcPr>
          <w:p w:rsidR="003D06BB" w:rsidRPr="003D06BB" w:rsidRDefault="003D06BB" w:rsidP="003D06BB">
            <w:pPr>
              <w:jc w:val="center"/>
            </w:pPr>
            <w:r>
              <w:t>3-1</w:t>
            </w:r>
          </w:p>
        </w:tc>
        <w:tc>
          <w:tcPr>
            <w:tcW w:w="1762" w:type="dxa"/>
            <w:vAlign w:val="center"/>
          </w:tcPr>
          <w:p w:rsidR="003D06BB" w:rsidRPr="003D06BB" w:rsidRDefault="003D06BB" w:rsidP="003D06BB">
            <w:pPr>
              <w:jc w:val="center"/>
            </w:pPr>
            <w:r>
              <w:t>Kingston</w:t>
            </w:r>
          </w:p>
        </w:tc>
      </w:tr>
      <w:tr w:rsidR="003D06BB" w:rsidRPr="003D06BB" w:rsidTr="0024243B">
        <w:trPr>
          <w:jc w:val="center"/>
        </w:trPr>
        <w:tc>
          <w:tcPr>
            <w:tcW w:w="5225" w:type="dxa"/>
            <w:gridSpan w:val="3"/>
            <w:vAlign w:val="center"/>
          </w:tcPr>
          <w:p w:rsidR="003D06BB" w:rsidRPr="003D06BB" w:rsidRDefault="003D06BB" w:rsidP="003D06BB">
            <w:pPr>
              <w:jc w:val="center"/>
            </w:pPr>
          </w:p>
        </w:tc>
      </w:tr>
      <w:tr w:rsidR="003D06BB" w:rsidRPr="003D06BB" w:rsidTr="0024243B">
        <w:trPr>
          <w:jc w:val="center"/>
        </w:trPr>
        <w:tc>
          <w:tcPr>
            <w:tcW w:w="5225" w:type="dxa"/>
            <w:gridSpan w:val="3"/>
            <w:shd w:val="clear" w:color="auto" w:fill="E7E6E6" w:themeFill="background2"/>
            <w:vAlign w:val="center"/>
          </w:tcPr>
          <w:p w:rsidR="003D06BB" w:rsidRPr="003D06BB" w:rsidRDefault="003D06BB" w:rsidP="003D06BB">
            <w:pPr>
              <w:jc w:val="center"/>
            </w:pPr>
            <w:r>
              <w:t>Round 2</w:t>
            </w:r>
          </w:p>
        </w:tc>
      </w:tr>
      <w:tr w:rsidR="00600C1E" w:rsidRPr="003D06BB" w:rsidTr="0024243B">
        <w:trPr>
          <w:trHeight w:val="281"/>
          <w:jc w:val="center"/>
        </w:trPr>
        <w:tc>
          <w:tcPr>
            <w:tcW w:w="1762" w:type="dxa"/>
            <w:vAlign w:val="center"/>
          </w:tcPr>
          <w:p w:rsidR="00600C1E" w:rsidRPr="003D06BB" w:rsidRDefault="00600C1E" w:rsidP="003D06BB">
            <w:pPr>
              <w:jc w:val="center"/>
            </w:pPr>
            <w:r>
              <w:t>Imperial</w:t>
            </w:r>
          </w:p>
        </w:tc>
        <w:tc>
          <w:tcPr>
            <w:tcW w:w="1701" w:type="dxa"/>
            <w:vAlign w:val="center"/>
          </w:tcPr>
          <w:p w:rsidR="00600C1E" w:rsidRPr="003D06BB" w:rsidRDefault="00F756FA" w:rsidP="003D06BB">
            <w:pPr>
              <w:jc w:val="center"/>
            </w:pPr>
            <w:r>
              <w:t>3-1</w:t>
            </w:r>
          </w:p>
        </w:tc>
        <w:tc>
          <w:tcPr>
            <w:tcW w:w="1762" w:type="dxa"/>
            <w:vAlign w:val="center"/>
          </w:tcPr>
          <w:p w:rsidR="00600C1E" w:rsidRPr="003D06BB" w:rsidRDefault="00F756FA" w:rsidP="003D06BB">
            <w:pPr>
              <w:jc w:val="center"/>
            </w:pPr>
            <w:r>
              <w:t>UCL B</w:t>
            </w:r>
          </w:p>
        </w:tc>
      </w:tr>
      <w:tr w:rsidR="00600C1E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600C1E" w:rsidRPr="003D06BB" w:rsidRDefault="00600C1E" w:rsidP="003D06BB">
            <w:pPr>
              <w:jc w:val="center"/>
            </w:pPr>
            <w:r>
              <w:t>LSE B</w:t>
            </w:r>
          </w:p>
        </w:tc>
        <w:tc>
          <w:tcPr>
            <w:tcW w:w="1701" w:type="dxa"/>
            <w:vAlign w:val="center"/>
          </w:tcPr>
          <w:p w:rsidR="00600C1E" w:rsidRPr="003D06BB" w:rsidRDefault="00F756FA" w:rsidP="003D06BB">
            <w:pPr>
              <w:jc w:val="center"/>
            </w:pPr>
            <w:r>
              <w:t>1.5-2.5</w:t>
            </w:r>
          </w:p>
        </w:tc>
        <w:tc>
          <w:tcPr>
            <w:tcW w:w="1762" w:type="dxa"/>
            <w:vAlign w:val="center"/>
          </w:tcPr>
          <w:p w:rsidR="00600C1E" w:rsidRPr="003D06BB" w:rsidRDefault="00F756FA" w:rsidP="003D06BB">
            <w:pPr>
              <w:jc w:val="center"/>
            </w:pPr>
            <w:r>
              <w:t>UCL A</w:t>
            </w:r>
          </w:p>
        </w:tc>
      </w:tr>
      <w:tr w:rsidR="00600C1E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600C1E" w:rsidRPr="003D06BB" w:rsidRDefault="00600C1E" w:rsidP="003D06BB">
            <w:pPr>
              <w:jc w:val="center"/>
            </w:pPr>
            <w:r>
              <w:t>Queen Mary’s B</w:t>
            </w:r>
          </w:p>
        </w:tc>
        <w:tc>
          <w:tcPr>
            <w:tcW w:w="1701" w:type="dxa"/>
            <w:vAlign w:val="center"/>
          </w:tcPr>
          <w:p w:rsidR="00600C1E" w:rsidRPr="003D06BB" w:rsidRDefault="00F756FA" w:rsidP="003D06BB">
            <w:pPr>
              <w:jc w:val="center"/>
            </w:pPr>
            <w:r>
              <w:t>1-3</w:t>
            </w:r>
          </w:p>
        </w:tc>
        <w:tc>
          <w:tcPr>
            <w:tcW w:w="1762" w:type="dxa"/>
            <w:vAlign w:val="center"/>
          </w:tcPr>
          <w:p w:rsidR="00600C1E" w:rsidRPr="003D06BB" w:rsidRDefault="00F756FA" w:rsidP="003D06BB">
            <w:pPr>
              <w:jc w:val="center"/>
            </w:pPr>
            <w:r>
              <w:t>Sussex</w:t>
            </w:r>
          </w:p>
        </w:tc>
      </w:tr>
      <w:tr w:rsidR="00600C1E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600C1E" w:rsidRPr="003D06BB" w:rsidRDefault="00600C1E" w:rsidP="003D06BB">
            <w:pPr>
              <w:jc w:val="center"/>
            </w:pPr>
            <w:r>
              <w:t>Queen Mary’s A</w:t>
            </w:r>
          </w:p>
        </w:tc>
        <w:tc>
          <w:tcPr>
            <w:tcW w:w="1701" w:type="dxa"/>
            <w:vAlign w:val="center"/>
          </w:tcPr>
          <w:p w:rsidR="00600C1E" w:rsidRPr="003D06BB" w:rsidRDefault="00F756FA" w:rsidP="003D06BB">
            <w:pPr>
              <w:jc w:val="center"/>
            </w:pPr>
            <w:r>
              <w:t>1.5-2.5</w:t>
            </w:r>
          </w:p>
        </w:tc>
        <w:tc>
          <w:tcPr>
            <w:tcW w:w="1762" w:type="dxa"/>
            <w:vAlign w:val="center"/>
          </w:tcPr>
          <w:p w:rsidR="00600C1E" w:rsidRPr="003D06BB" w:rsidRDefault="00F756FA" w:rsidP="003D06BB">
            <w:pPr>
              <w:jc w:val="center"/>
            </w:pPr>
            <w:r>
              <w:t>UCL C</w:t>
            </w:r>
          </w:p>
        </w:tc>
      </w:tr>
      <w:tr w:rsidR="00600C1E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600C1E" w:rsidRPr="003D06BB" w:rsidRDefault="00600C1E" w:rsidP="003D06BB">
            <w:pPr>
              <w:jc w:val="center"/>
            </w:pPr>
            <w:r>
              <w:t>LSE A</w:t>
            </w:r>
          </w:p>
        </w:tc>
        <w:tc>
          <w:tcPr>
            <w:tcW w:w="1701" w:type="dxa"/>
            <w:vAlign w:val="center"/>
          </w:tcPr>
          <w:p w:rsidR="00600C1E" w:rsidRPr="003D06BB" w:rsidRDefault="00F756FA" w:rsidP="003D06BB">
            <w:pPr>
              <w:jc w:val="center"/>
            </w:pPr>
            <w:r>
              <w:t>3-1</w:t>
            </w:r>
          </w:p>
        </w:tc>
        <w:tc>
          <w:tcPr>
            <w:tcW w:w="1762" w:type="dxa"/>
            <w:vAlign w:val="center"/>
          </w:tcPr>
          <w:p w:rsidR="00600C1E" w:rsidRPr="003D06BB" w:rsidRDefault="00F756FA" w:rsidP="003D06BB">
            <w:pPr>
              <w:jc w:val="center"/>
            </w:pPr>
            <w:r>
              <w:t>UCL D</w:t>
            </w:r>
          </w:p>
        </w:tc>
      </w:tr>
      <w:tr w:rsidR="00600C1E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600C1E" w:rsidRPr="003D06BB" w:rsidRDefault="00600C1E" w:rsidP="003D06BB">
            <w:pPr>
              <w:jc w:val="center"/>
            </w:pPr>
            <w:r>
              <w:t>Barbarians</w:t>
            </w:r>
          </w:p>
        </w:tc>
        <w:tc>
          <w:tcPr>
            <w:tcW w:w="1701" w:type="dxa"/>
            <w:vAlign w:val="center"/>
          </w:tcPr>
          <w:p w:rsidR="00600C1E" w:rsidRPr="003D06BB" w:rsidRDefault="00F756FA" w:rsidP="003D06BB">
            <w:pPr>
              <w:jc w:val="center"/>
            </w:pPr>
            <w:r>
              <w:t>2.5-1.5</w:t>
            </w:r>
          </w:p>
        </w:tc>
        <w:tc>
          <w:tcPr>
            <w:tcW w:w="1762" w:type="dxa"/>
            <w:vAlign w:val="center"/>
          </w:tcPr>
          <w:p w:rsidR="00600C1E" w:rsidRPr="003D06BB" w:rsidRDefault="00F756FA" w:rsidP="003D06BB">
            <w:pPr>
              <w:jc w:val="center"/>
            </w:pPr>
            <w:r>
              <w:t>Kent A</w:t>
            </w:r>
          </w:p>
        </w:tc>
      </w:tr>
      <w:tr w:rsidR="00600C1E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600C1E" w:rsidRPr="003D06BB" w:rsidRDefault="00F756FA" w:rsidP="003D06BB">
            <w:pPr>
              <w:jc w:val="center"/>
            </w:pPr>
            <w:r w:rsidRPr="00600C1E">
              <w:t>LSE C</w:t>
            </w:r>
          </w:p>
        </w:tc>
        <w:tc>
          <w:tcPr>
            <w:tcW w:w="1701" w:type="dxa"/>
            <w:vAlign w:val="center"/>
          </w:tcPr>
          <w:p w:rsidR="00600C1E" w:rsidRPr="003D06BB" w:rsidRDefault="00F756FA" w:rsidP="003D06BB">
            <w:pPr>
              <w:jc w:val="center"/>
            </w:pPr>
            <w:r w:rsidRPr="00F756FA">
              <w:rPr>
                <w:lang w:val="nl-NL"/>
              </w:rPr>
              <w:t>2.5-1.5</w:t>
            </w:r>
          </w:p>
        </w:tc>
        <w:tc>
          <w:tcPr>
            <w:tcW w:w="1762" w:type="dxa"/>
            <w:vAlign w:val="center"/>
          </w:tcPr>
          <w:p w:rsidR="00600C1E" w:rsidRPr="003D06BB" w:rsidRDefault="00F756FA" w:rsidP="003D06BB">
            <w:pPr>
              <w:jc w:val="center"/>
            </w:pPr>
            <w:r w:rsidRPr="00F756FA">
              <w:rPr>
                <w:lang w:val="nl-NL"/>
              </w:rPr>
              <w:t>Queen Mary’s C</w:t>
            </w:r>
          </w:p>
        </w:tc>
      </w:tr>
      <w:tr w:rsidR="00600C1E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600C1E" w:rsidRPr="00F756FA" w:rsidRDefault="00600C1E" w:rsidP="00F756FA">
            <w:pPr>
              <w:jc w:val="center"/>
              <w:rPr>
                <w:lang w:val="nl-NL"/>
              </w:rPr>
            </w:pPr>
            <w:r w:rsidRPr="00D02FFC">
              <w:rPr>
                <w:lang w:val="nl-NL"/>
              </w:rPr>
              <w:t>Kent B</w:t>
            </w:r>
          </w:p>
        </w:tc>
        <w:tc>
          <w:tcPr>
            <w:tcW w:w="1701" w:type="dxa"/>
            <w:vAlign w:val="center"/>
          </w:tcPr>
          <w:p w:rsidR="00600C1E" w:rsidRPr="003D06BB" w:rsidRDefault="00F756FA" w:rsidP="003D06BB">
            <w:pPr>
              <w:jc w:val="center"/>
            </w:pPr>
            <w:r w:rsidRPr="00D02FFC">
              <w:rPr>
                <w:lang w:val="nl-NL"/>
              </w:rPr>
              <w:t>1-3</w:t>
            </w:r>
          </w:p>
        </w:tc>
        <w:tc>
          <w:tcPr>
            <w:tcW w:w="1762" w:type="dxa"/>
            <w:vAlign w:val="center"/>
          </w:tcPr>
          <w:p w:rsidR="00600C1E" w:rsidRPr="003D06BB" w:rsidRDefault="00F756FA" w:rsidP="003D06BB">
            <w:pPr>
              <w:jc w:val="center"/>
            </w:pPr>
            <w:r w:rsidRPr="00D02FFC">
              <w:rPr>
                <w:lang w:val="nl-NL"/>
              </w:rPr>
              <w:t>Kingston</w:t>
            </w:r>
          </w:p>
        </w:tc>
      </w:tr>
      <w:tr w:rsidR="003D06BB" w:rsidRPr="003D06BB" w:rsidTr="0024243B">
        <w:trPr>
          <w:jc w:val="center"/>
        </w:trPr>
        <w:tc>
          <w:tcPr>
            <w:tcW w:w="5225" w:type="dxa"/>
            <w:gridSpan w:val="3"/>
            <w:vAlign w:val="center"/>
          </w:tcPr>
          <w:p w:rsidR="003D06BB" w:rsidRPr="003D06BB" w:rsidRDefault="003D06BB" w:rsidP="003D06BB">
            <w:pPr>
              <w:jc w:val="center"/>
            </w:pPr>
          </w:p>
        </w:tc>
      </w:tr>
      <w:tr w:rsidR="003D06BB" w:rsidRPr="003D06BB" w:rsidTr="0024243B">
        <w:trPr>
          <w:jc w:val="center"/>
        </w:trPr>
        <w:tc>
          <w:tcPr>
            <w:tcW w:w="5225" w:type="dxa"/>
            <w:gridSpan w:val="3"/>
            <w:shd w:val="clear" w:color="auto" w:fill="E7E6E6" w:themeFill="background2"/>
            <w:vAlign w:val="center"/>
          </w:tcPr>
          <w:p w:rsidR="003D06BB" w:rsidRPr="003D06BB" w:rsidRDefault="003D06BB" w:rsidP="003D06BB">
            <w:pPr>
              <w:jc w:val="center"/>
            </w:pPr>
            <w:r>
              <w:t>Round 3</w:t>
            </w:r>
          </w:p>
        </w:tc>
      </w:tr>
      <w:tr w:rsidR="00600C1E" w:rsidRPr="003D06BB" w:rsidTr="0024243B">
        <w:trPr>
          <w:trHeight w:val="281"/>
          <w:jc w:val="center"/>
        </w:trPr>
        <w:tc>
          <w:tcPr>
            <w:tcW w:w="1762" w:type="dxa"/>
            <w:vAlign w:val="center"/>
          </w:tcPr>
          <w:p w:rsidR="00600C1E" w:rsidRPr="003D06BB" w:rsidRDefault="00D544F8" w:rsidP="003D06BB">
            <w:pPr>
              <w:jc w:val="center"/>
            </w:pPr>
            <w:r>
              <w:t>Sussex</w:t>
            </w:r>
          </w:p>
        </w:tc>
        <w:tc>
          <w:tcPr>
            <w:tcW w:w="1701" w:type="dxa"/>
            <w:vAlign w:val="center"/>
          </w:tcPr>
          <w:p w:rsidR="00600C1E" w:rsidRPr="003D06BB" w:rsidRDefault="00D544F8" w:rsidP="003D06BB">
            <w:pPr>
              <w:jc w:val="center"/>
            </w:pPr>
            <w:r>
              <w:t>1.5-2.5</w:t>
            </w:r>
          </w:p>
        </w:tc>
        <w:tc>
          <w:tcPr>
            <w:tcW w:w="1762" w:type="dxa"/>
            <w:vAlign w:val="center"/>
          </w:tcPr>
          <w:p w:rsidR="00600C1E" w:rsidRPr="003D06BB" w:rsidRDefault="00D544F8" w:rsidP="003D06BB">
            <w:pPr>
              <w:jc w:val="center"/>
            </w:pPr>
            <w:r w:rsidRPr="00D544F8">
              <w:t>Imperial</w:t>
            </w:r>
          </w:p>
        </w:tc>
      </w:tr>
      <w:tr w:rsidR="00600C1E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600C1E" w:rsidRPr="003D06BB" w:rsidRDefault="00D544F8" w:rsidP="003D06BB">
            <w:pPr>
              <w:jc w:val="center"/>
            </w:pPr>
            <w:r>
              <w:t>UCL A</w:t>
            </w:r>
          </w:p>
        </w:tc>
        <w:tc>
          <w:tcPr>
            <w:tcW w:w="1701" w:type="dxa"/>
            <w:vAlign w:val="center"/>
          </w:tcPr>
          <w:p w:rsidR="00600C1E" w:rsidRPr="003D06BB" w:rsidRDefault="00D544F8" w:rsidP="003D06BB">
            <w:pPr>
              <w:jc w:val="center"/>
            </w:pPr>
            <w:r>
              <w:t>3.5-1.5</w:t>
            </w:r>
          </w:p>
        </w:tc>
        <w:tc>
          <w:tcPr>
            <w:tcW w:w="1762" w:type="dxa"/>
            <w:vAlign w:val="center"/>
          </w:tcPr>
          <w:p w:rsidR="00600C1E" w:rsidRPr="003D06BB" w:rsidRDefault="00D544F8" w:rsidP="003D06BB">
            <w:pPr>
              <w:jc w:val="center"/>
            </w:pPr>
            <w:r w:rsidRPr="00D544F8">
              <w:t>UCL C</w:t>
            </w:r>
          </w:p>
        </w:tc>
      </w:tr>
      <w:tr w:rsidR="00600C1E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600C1E" w:rsidRPr="003D06BB" w:rsidRDefault="00D544F8" w:rsidP="003D06BB">
            <w:pPr>
              <w:jc w:val="center"/>
            </w:pPr>
            <w:r>
              <w:t>UCL B</w:t>
            </w:r>
          </w:p>
        </w:tc>
        <w:tc>
          <w:tcPr>
            <w:tcW w:w="1701" w:type="dxa"/>
            <w:vAlign w:val="center"/>
          </w:tcPr>
          <w:p w:rsidR="00600C1E" w:rsidRPr="003D06BB" w:rsidRDefault="00D544F8" w:rsidP="003D06BB">
            <w:pPr>
              <w:jc w:val="center"/>
            </w:pPr>
            <w:r>
              <w:t>4-0</w:t>
            </w:r>
          </w:p>
        </w:tc>
        <w:tc>
          <w:tcPr>
            <w:tcW w:w="1762" w:type="dxa"/>
            <w:vAlign w:val="center"/>
          </w:tcPr>
          <w:p w:rsidR="00600C1E" w:rsidRPr="003D06BB" w:rsidRDefault="00D544F8" w:rsidP="003D06BB">
            <w:pPr>
              <w:jc w:val="center"/>
            </w:pPr>
            <w:r>
              <w:t>LSE C</w:t>
            </w:r>
          </w:p>
        </w:tc>
      </w:tr>
      <w:tr w:rsidR="00600C1E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600C1E" w:rsidRPr="003D06BB" w:rsidRDefault="00D544F8" w:rsidP="003D06BB">
            <w:pPr>
              <w:jc w:val="center"/>
            </w:pPr>
            <w:r>
              <w:t>LSE A</w:t>
            </w:r>
          </w:p>
        </w:tc>
        <w:tc>
          <w:tcPr>
            <w:tcW w:w="1701" w:type="dxa"/>
            <w:vAlign w:val="center"/>
          </w:tcPr>
          <w:p w:rsidR="00600C1E" w:rsidRPr="003D06BB" w:rsidRDefault="00D544F8" w:rsidP="003D06BB">
            <w:pPr>
              <w:jc w:val="center"/>
            </w:pPr>
            <w:r>
              <w:t>3-1</w:t>
            </w:r>
          </w:p>
        </w:tc>
        <w:tc>
          <w:tcPr>
            <w:tcW w:w="1762" w:type="dxa"/>
            <w:vAlign w:val="center"/>
          </w:tcPr>
          <w:p w:rsidR="00600C1E" w:rsidRPr="003D06BB" w:rsidRDefault="00D544F8" w:rsidP="003D06BB">
            <w:pPr>
              <w:jc w:val="center"/>
            </w:pPr>
            <w:r>
              <w:t>Queen Mary’s B</w:t>
            </w:r>
          </w:p>
        </w:tc>
      </w:tr>
      <w:tr w:rsidR="00600C1E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600C1E" w:rsidRPr="003D06BB" w:rsidRDefault="00D544F8" w:rsidP="003D06BB">
            <w:pPr>
              <w:jc w:val="center"/>
            </w:pPr>
            <w:r>
              <w:t>Barbarians</w:t>
            </w:r>
          </w:p>
        </w:tc>
        <w:tc>
          <w:tcPr>
            <w:tcW w:w="1701" w:type="dxa"/>
            <w:vAlign w:val="center"/>
          </w:tcPr>
          <w:p w:rsidR="00600C1E" w:rsidRPr="003D06BB" w:rsidRDefault="00D544F8" w:rsidP="003D06BB">
            <w:pPr>
              <w:jc w:val="center"/>
            </w:pPr>
            <w:r>
              <w:t>2-2</w:t>
            </w:r>
          </w:p>
        </w:tc>
        <w:tc>
          <w:tcPr>
            <w:tcW w:w="1762" w:type="dxa"/>
            <w:vAlign w:val="center"/>
          </w:tcPr>
          <w:p w:rsidR="00600C1E" w:rsidRPr="003D06BB" w:rsidRDefault="00D544F8" w:rsidP="003D06BB">
            <w:pPr>
              <w:jc w:val="center"/>
            </w:pPr>
            <w:r>
              <w:t>Queen Mary’s A</w:t>
            </w:r>
          </w:p>
        </w:tc>
      </w:tr>
      <w:tr w:rsidR="00600C1E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600C1E" w:rsidRPr="003D06BB" w:rsidRDefault="00D544F8" w:rsidP="003D06BB">
            <w:pPr>
              <w:jc w:val="center"/>
            </w:pPr>
            <w:r w:rsidRPr="00D544F8">
              <w:rPr>
                <w:lang w:val="nl-NL"/>
              </w:rPr>
              <w:t>Kingston</w:t>
            </w:r>
          </w:p>
        </w:tc>
        <w:tc>
          <w:tcPr>
            <w:tcW w:w="1701" w:type="dxa"/>
            <w:vAlign w:val="center"/>
          </w:tcPr>
          <w:p w:rsidR="00600C1E" w:rsidRPr="003D06BB" w:rsidRDefault="00D544F8" w:rsidP="003D06BB">
            <w:pPr>
              <w:jc w:val="center"/>
            </w:pPr>
            <w:r w:rsidRPr="00D544F8">
              <w:t>1.5-2.5</w:t>
            </w:r>
          </w:p>
        </w:tc>
        <w:tc>
          <w:tcPr>
            <w:tcW w:w="1762" w:type="dxa"/>
            <w:vAlign w:val="center"/>
          </w:tcPr>
          <w:p w:rsidR="00600C1E" w:rsidRPr="003D06BB" w:rsidRDefault="00D544F8" w:rsidP="003D06BB">
            <w:pPr>
              <w:jc w:val="center"/>
            </w:pPr>
            <w:r w:rsidRPr="00D544F8">
              <w:t>LSE B</w:t>
            </w:r>
          </w:p>
        </w:tc>
      </w:tr>
      <w:tr w:rsidR="00600C1E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600C1E" w:rsidRPr="003D06BB" w:rsidRDefault="00D544F8" w:rsidP="003D06BB">
            <w:pPr>
              <w:jc w:val="center"/>
            </w:pPr>
            <w:r w:rsidRPr="00D02FFC">
              <w:rPr>
                <w:lang w:val="nl-NL"/>
              </w:rPr>
              <w:t>Kent A</w:t>
            </w:r>
          </w:p>
        </w:tc>
        <w:tc>
          <w:tcPr>
            <w:tcW w:w="1701" w:type="dxa"/>
            <w:vAlign w:val="center"/>
          </w:tcPr>
          <w:p w:rsidR="00600C1E" w:rsidRPr="003D06BB" w:rsidRDefault="00D544F8" w:rsidP="003D06BB">
            <w:pPr>
              <w:jc w:val="center"/>
            </w:pPr>
            <w:r w:rsidRPr="00D544F8">
              <w:t>2-2</w:t>
            </w:r>
          </w:p>
        </w:tc>
        <w:tc>
          <w:tcPr>
            <w:tcW w:w="1762" w:type="dxa"/>
            <w:vAlign w:val="center"/>
          </w:tcPr>
          <w:p w:rsidR="00600C1E" w:rsidRPr="003D06BB" w:rsidRDefault="00D544F8" w:rsidP="003D06BB">
            <w:pPr>
              <w:jc w:val="center"/>
            </w:pPr>
            <w:r w:rsidRPr="00D544F8">
              <w:t>UCL D</w:t>
            </w:r>
          </w:p>
        </w:tc>
      </w:tr>
      <w:tr w:rsidR="00600C1E" w:rsidRPr="00D544F8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600C1E" w:rsidRPr="00D544F8" w:rsidRDefault="00D544F8" w:rsidP="00D544F8">
            <w:pPr>
              <w:jc w:val="center"/>
              <w:rPr>
                <w:lang w:val="nl-NL"/>
              </w:rPr>
            </w:pPr>
            <w:r w:rsidRPr="00D02FFC">
              <w:rPr>
                <w:lang w:val="nl-NL"/>
              </w:rPr>
              <w:t>Queen Mary’s C</w:t>
            </w:r>
          </w:p>
        </w:tc>
        <w:tc>
          <w:tcPr>
            <w:tcW w:w="1701" w:type="dxa"/>
            <w:vAlign w:val="center"/>
          </w:tcPr>
          <w:p w:rsidR="00600C1E" w:rsidRPr="00D544F8" w:rsidRDefault="00D544F8" w:rsidP="003D06BB">
            <w:pPr>
              <w:jc w:val="center"/>
              <w:rPr>
                <w:lang w:val="nl-NL"/>
              </w:rPr>
            </w:pPr>
            <w:r w:rsidRPr="00D02FFC">
              <w:rPr>
                <w:lang w:val="nl-NL"/>
              </w:rPr>
              <w:t>1.5-2.5</w:t>
            </w:r>
          </w:p>
        </w:tc>
        <w:tc>
          <w:tcPr>
            <w:tcW w:w="1762" w:type="dxa"/>
            <w:vAlign w:val="center"/>
          </w:tcPr>
          <w:p w:rsidR="00600C1E" w:rsidRPr="00D544F8" w:rsidRDefault="00D544F8" w:rsidP="003D06BB">
            <w:pPr>
              <w:jc w:val="center"/>
              <w:rPr>
                <w:lang w:val="nl-NL"/>
              </w:rPr>
            </w:pPr>
            <w:r w:rsidRPr="00D02FFC">
              <w:rPr>
                <w:lang w:val="nl-NL"/>
              </w:rPr>
              <w:t>Kent B</w:t>
            </w:r>
          </w:p>
        </w:tc>
      </w:tr>
      <w:tr w:rsidR="003D06BB" w:rsidRPr="00D544F8" w:rsidTr="0024243B">
        <w:trPr>
          <w:jc w:val="center"/>
        </w:trPr>
        <w:tc>
          <w:tcPr>
            <w:tcW w:w="5225" w:type="dxa"/>
            <w:gridSpan w:val="3"/>
            <w:vAlign w:val="center"/>
          </w:tcPr>
          <w:p w:rsidR="003D06BB" w:rsidRPr="00D544F8" w:rsidRDefault="003D06BB" w:rsidP="003D06BB">
            <w:pPr>
              <w:jc w:val="center"/>
              <w:rPr>
                <w:lang w:val="nl-NL"/>
              </w:rPr>
            </w:pPr>
          </w:p>
        </w:tc>
      </w:tr>
      <w:tr w:rsidR="003D06BB" w:rsidRPr="003D06BB" w:rsidTr="0024243B">
        <w:trPr>
          <w:jc w:val="center"/>
        </w:trPr>
        <w:tc>
          <w:tcPr>
            <w:tcW w:w="5225" w:type="dxa"/>
            <w:gridSpan w:val="3"/>
            <w:shd w:val="clear" w:color="auto" w:fill="E7E6E6" w:themeFill="background2"/>
            <w:vAlign w:val="center"/>
          </w:tcPr>
          <w:p w:rsidR="003D06BB" w:rsidRPr="003D06BB" w:rsidRDefault="003D06BB" w:rsidP="003D06BB">
            <w:pPr>
              <w:jc w:val="center"/>
            </w:pPr>
            <w:r>
              <w:t>Round 4</w:t>
            </w:r>
          </w:p>
        </w:tc>
      </w:tr>
      <w:tr w:rsidR="00600C1E" w:rsidRPr="003D06BB" w:rsidTr="0024243B">
        <w:trPr>
          <w:trHeight w:val="281"/>
          <w:jc w:val="center"/>
        </w:trPr>
        <w:tc>
          <w:tcPr>
            <w:tcW w:w="1762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Imperial</w:t>
            </w:r>
          </w:p>
        </w:tc>
        <w:tc>
          <w:tcPr>
            <w:tcW w:w="1701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1-3</w:t>
            </w:r>
          </w:p>
        </w:tc>
        <w:tc>
          <w:tcPr>
            <w:tcW w:w="1762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LSE A</w:t>
            </w:r>
          </w:p>
        </w:tc>
      </w:tr>
      <w:tr w:rsidR="00600C1E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Sussex</w:t>
            </w:r>
          </w:p>
        </w:tc>
        <w:tc>
          <w:tcPr>
            <w:tcW w:w="1701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0.5-3.5</w:t>
            </w:r>
          </w:p>
        </w:tc>
        <w:tc>
          <w:tcPr>
            <w:tcW w:w="1762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UCL A</w:t>
            </w:r>
          </w:p>
        </w:tc>
      </w:tr>
      <w:tr w:rsidR="00600C1E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LSE B</w:t>
            </w:r>
          </w:p>
        </w:tc>
        <w:tc>
          <w:tcPr>
            <w:tcW w:w="1701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2-2</w:t>
            </w:r>
          </w:p>
        </w:tc>
        <w:tc>
          <w:tcPr>
            <w:tcW w:w="1762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UCL B</w:t>
            </w:r>
          </w:p>
        </w:tc>
      </w:tr>
      <w:tr w:rsidR="00600C1E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UCL C</w:t>
            </w:r>
          </w:p>
        </w:tc>
        <w:tc>
          <w:tcPr>
            <w:tcW w:w="1701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3-1</w:t>
            </w:r>
          </w:p>
        </w:tc>
        <w:tc>
          <w:tcPr>
            <w:tcW w:w="1762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Barbarians</w:t>
            </w:r>
          </w:p>
        </w:tc>
      </w:tr>
      <w:tr w:rsidR="00600C1E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Queen Mary’s A</w:t>
            </w:r>
          </w:p>
        </w:tc>
        <w:tc>
          <w:tcPr>
            <w:tcW w:w="1701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3-1</w:t>
            </w:r>
          </w:p>
        </w:tc>
        <w:tc>
          <w:tcPr>
            <w:tcW w:w="1762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Queen Mary’s B</w:t>
            </w:r>
          </w:p>
        </w:tc>
      </w:tr>
      <w:tr w:rsidR="00600C1E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LSE C</w:t>
            </w:r>
          </w:p>
        </w:tc>
        <w:tc>
          <w:tcPr>
            <w:tcW w:w="1701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2.5-1.5</w:t>
            </w:r>
          </w:p>
        </w:tc>
        <w:tc>
          <w:tcPr>
            <w:tcW w:w="1762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Kent B</w:t>
            </w:r>
          </w:p>
        </w:tc>
      </w:tr>
      <w:tr w:rsidR="00600C1E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Kingston</w:t>
            </w:r>
          </w:p>
        </w:tc>
        <w:tc>
          <w:tcPr>
            <w:tcW w:w="1701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2-2</w:t>
            </w:r>
          </w:p>
        </w:tc>
        <w:tc>
          <w:tcPr>
            <w:tcW w:w="1762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Kent A</w:t>
            </w:r>
          </w:p>
        </w:tc>
      </w:tr>
      <w:tr w:rsidR="00600C1E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600C1E" w:rsidRPr="003D06BB" w:rsidRDefault="001D3E58" w:rsidP="001D3E58">
            <w:pPr>
              <w:jc w:val="center"/>
            </w:pPr>
            <w:r>
              <w:t>UCL D</w:t>
            </w:r>
          </w:p>
        </w:tc>
        <w:tc>
          <w:tcPr>
            <w:tcW w:w="1701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3-1</w:t>
            </w:r>
          </w:p>
        </w:tc>
        <w:tc>
          <w:tcPr>
            <w:tcW w:w="1762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Queen Mary’s C</w:t>
            </w:r>
          </w:p>
        </w:tc>
      </w:tr>
      <w:tr w:rsidR="003D06BB" w:rsidRPr="003D06BB" w:rsidTr="0024243B">
        <w:trPr>
          <w:jc w:val="center"/>
        </w:trPr>
        <w:tc>
          <w:tcPr>
            <w:tcW w:w="5225" w:type="dxa"/>
            <w:gridSpan w:val="3"/>
            <w:vAlign w:val="center"/>
          </w:tcPr>
          <w:p w:rsidR="003D06BB" w:rsidRPr="003D06BB" w:rsidRDefault="003D06BB" w:rsidP="003D06BB">
            <w:pPr>
              <w:jc w:val="center"/>
            </w:pPr>
          </w:p>
        </w:tc>
      </w:tr>
      <w:tr w:rsidR="003D06BB" w:rsidRPr="003D06BB" w:rsidTr="0024243B">
        <w:trPr>
          <w:jc w:val="center"/>
        </w:trPr>
        <w:tc>
          <w:tcPr>
            <w:tcW w:w="5225" w:type="dxa"/>
            <w:gridSpan w:val="3"/>
            <w:shd w:val="clear" w:color="auto" w:fill="E7E6E6" w:themeFill="background2"/>
            <w:vAlign w:val="center"/>
          </w:tcPr>
          <w:p w:rsidR="003D06BB" w:rsidRPr="003D06BB" w:rsidRDefault="003D06BB" w:rsidP="003D06BB">
            <w:pPr>
              <w:jc w:val="center"/>
            </w:pPr>
            <w:r>
              <w:t>Round 5</w:t>
            </w:r>
          </w:p>
        </w:tc>
      </w:tr>
      <w:tr w:rsidR="00600C1E" w:rsidRPr="003D06BB" w:rsidTr="0024243B">
        <w:trPr>
          <w:trHeight w:val="281"/>
          <w:jc w:val="center"/>
        </w:trPr>
        <w:tc>
          <w:tcPr>
            <w:tcW w:w="1762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UCL A</w:t>
            </w:r>
          </w:p>
        </w:tc>
        <w:tc>
          <w:tcPr>
            <w:tcW w:w="1701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3.5-0.5</w:t>
            </w:r>
          </w:p>
        </w:tc>
        <w:tc>
          <w:tcPr>
            <w:tcW w:w="1762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Imperial</w:t>
            </w:r>
          </w:p>
        </w:tc>
      </w:tr>
      <w:tr w:rsidR="00600C1E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UCL C</w:t>
            </w:r>
          </w:p>
        </w:tc>
        <w:tc>
          <w:tcPr>
            <w:tcW w:w="1701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4-0</w:t>
            </w:r>
          </w:p>
        </w:tc>
        <w:tc>
          <w:tcPr>
            <w:tcW w:w="1762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LSE B</w:t>
            </w:r>
          </w:p>
        </w:tc>
      </w:tr>
      <w:tr w:rsidR="00600C1E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LSE A</w:t>
            </w:r>
          </w:p>
        </w:tc>
        <w:tc>
          <w:tcPr>
            <w:tcW w:w="1701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4-0</w:t>
            </w:r>
          </w:p>
        </w:tc>
        <w:tc>
          <w:tcPr>
            <w:tcW w:w="1762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Queen Mary’s A</w:t>
            </w:r>
          </w:p>
        </w:tc>
      </w:tr>
      <w:tr w:rsidR="00600C1E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UCL B</w:t>
            </w:r>
          </w:p>
        </w:tc>
        <w:tc>
          <w:tcPr>
            <w:tcW w:w="1701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2-2</w:t>
            </w:r>
          </w:p>
        </w:tc>
        <w:tc>
          <w:tcPr>
            <w:tcW w:w="1762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Sussex</w:t>
            </w:r>
          </w:p>
        </w:tc>
      </w:tr>
      <w:tr w:rsidR="00600C1E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UCL D</w:t>
            </w:r>
          </w:p>
        </w:tc>
        <w:tc>
          <w:tcPr>
            <w:tcW w:w="1701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3-1</w:t>
            </w:r>
          </w:p>
        </w:tc>
        <w:tc>
          <w:tcPr>
            <w:tcW w:w="1762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LSE C</w:t>
            </w:r>
          </w:p>
        </w:tc>
      </w:tr>
      <w:tr w:rsidR="00600C1E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Barbarians</w:t>
            </w:r>
          </w:p>
        </w:tc>
        <w:tc>
          <w:tcPr>
            <w:tcW w:w="1701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2.5-1.5</w:t>
            </w:r>
          </w:p>
        </w:tc>
        <w:tc>
          <w:tcPr>
            <w:tcW w:w="1762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Kingston</w:t>
            </w:r>
          </w:p>
        </w:tc>
      </w:tr>
      <w:tr w:rsidR="00600C1E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Kent B</w:t>
            </w:r>
          </w:p>
        </w:tc>
        <w:tc>
          <w:tcPr>
            <w:tcW w:w="1701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1-3</w:t>
            </w:r>
          </w:p>
        </w:tc>
        <w:tc>
          <w:tcPr>
            <w:tcW w:w="1762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Kent A</w:t>
            </w:r>
          </w:p>
        </w:tc>
      </w:tr>
      <w:tr w:rsidR="00600C1E" w:rsidRPr="003D06BB" w:rsidTr="0024243B">
        <w:trPr>
          <w:trHeight w:val="277"/>
          <w:jc w:val="center"/>
        </w:trPr>
        <w:tc>
          <w:tcPr>
            <w:tcW w:w="1762" w:type="dxa"/>
            <w:vAlign w:val="center"/>
          </w:tcPr>
          <w:p w:rsidR="00600C1E" w:rsidRPr="003D06BB" w:rsidRDefault="001D3E58" w:rsidP="001D3E58">
            <w:pPr>
              <w:jc w:val="center"/>
            </w:pPr>
            <w:r>
              <w:t>Queen Mary’s B</w:t>
            </w:r>
          </w:p>
        </w:tc>
        <w:tc>
          <w:tcPr>
            <w:tcW w:w="1701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4-0</w:t>
            </w:r>
          </w:p>
        </w:tc>
        <w:tc>
          <w:tcPr>
            <w:tcW w:w="1762" w:type="dxa"/>
            <w:vAlign w:val="center"/>
          </w:tcPr>
          <w:p w:rsidR="00600C1E" w:rsidRPr="003D06BB" w:rsidRDefault="001D3E58" w:rsidP="003D06BB">
            <w:pPr>
              <w:jc w:val="center"/>
            </w:pPr>
            <w:r>
              <w:t>Queen Mary’s C</w:t>
            </w:r>
          </w:p>
        </w:tc>
      </w:tr>
    </w:tbl>
    <w:p w:rsidR="003D06BB" w:rsidRDefault="003D06BB" w:rsidP="003D06BB">
      <w:pPr>
        <w:spacing w:after="0" w:line="240" w:lineRule="auto"/>
        <w:rPr>
          <w:u w:val="single"/>
        </w:rPr>
      </w:pPr>
    </w:p>
    <w:p w:rsidR="003D06BB" w:rsidRDefault="003D06BB" w:rsidP="003D06BB">
      <w:pPr>
        <w:spacing w:after="0" w:line="240" w:lineRule="auto"/>
        <w:rPr>
          <w:u w:val="single"/>
        </w:rPr>
      </w:pPr>
    </w:p>
    <w:p w:rsidR="003D06BB" w:rsidRDefault="003D06BB" w:rsidP="003D06BB">
      <w:pPr>
        <w:spacing w:after="0" w:line="240" w:lineRule="auto"/>
      </w:pPr>
    </w:p>
    <w:p w:rsidR="00600C1E" w:rsidRDefault="00600C1E" w:rsidP="003D06BB">
      <w:pPr>
        <w:spacing w:after="0" w:line="240" w:lineRule="auto"/>
      </w:pPr>
    </w:p>
    <w:p w:rsidR="00780601" w:rsidRPr="00780601" w:rsidRDefault="00780601" w:rsidP="00780601">
      <w:pPr>
        <w:spacing w:after="0" w:line="240" w:lineRule="auto"/>
        <w:jc w:val="center"/>
        <w:rPr>
          <w:noProof/>
          <w:sz w:val="28"/>
          <w:u w:val="single"/>
        </w:rPr>
      </w:pPr>
      <w:r w:rsidRPr="00780601">
        <w:rPr>
          <w:noProof/>
          <w:sz w:val="28"/>
          <w:u w:val="single"/>
        </w:rPr>
        <w:lastRenderedPageBreak/>
        <w:t>Final Tables</w:t>
      </w:r>
    </w:p>
    <w:p w:rsidR="00780601" w:rsidRDefault="00780601" w:rsidP="003D06BB">
      <w:pPr>
        <w:spacing w:after="0" w:line="240" w:lineRule="auto"/>
        <w:rPr>
          <w:noProof/>
        </w:rPr>
      </w:pPr>
    </w:p>
    <w:p w:rsidR="00780601" w:rsidRDefault="00A1261B" w:rsidP="0078060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2684C77">
            <wp:extent cx="5760000" cy="3145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" t="28965" r="51919" b="26109"/>
                    <a:stretch/>
                  </pic:blipFill>
                  <pic:spPr bwMode="auto">
                    <a:xfrm>
                      <a:off x="0" y="0"/>
                      <a:ext cx="5760000" cy="3145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601" w:rsidRPr="00155DF0" w:rsidRDefault="00780601" w:rsidP="001413DD">
      <w:pPr>
        <w:spacing w:after="0" w:line="240" w:lineRule="auto"/>
        <w:jc w:val="center"/>
      </w:pPr>
    </w:p>
    <w:p w:rsidR="00B6657D" w:rsidRDefault="00DA4A3F" w:rsidP="001413D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E6739CC" wp14:editId="1AFFE322">
            <wp:extent cx="5760000" cy="3894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28" t="29261" r="50975" b="13991"/>
                    <a:stretch/>
                  </pic:blipFill>
                  <pic:spPr bwMode="auto">
                    <a:xfrm>
                      <a:off x="0" y="0"/>
                      <a:ext cx="5760000" cy="3894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13DD" w:rsidRDefault="001413DD" w:rsidP="001413DD">
      <w:pPr>
        <w:spacing w:after="0" w:line="240" w:lineRule="auto"/>
        <w:jc w:val="center"/>
        <w:rPr>
          <w:noProof/>
        </w:rPr>
      </w:pPr>
    </w:p>
    <w:p w:rsidR="001413DD" w:rsidRDefault="00B80EF2" w:rsidP="00780601">
      <w:pPr>
        <w:spacing w:after="0" w:line="240" w:lineRule="auto"/>
        <w:jc w:val="center"/>
      </w:pPr>
      <w:r w:rsidRPr="00B80EF2">
        <w:rPr>
          <w:noProof/>
        </w:rPr>
        <w:lastRenderedPageBreak/>
        <w:drawing>
          <wp:inline distT="0" distB="0" distL="0" distR="0" wp14:anchorId="34329AC4" wp14:editId="3D8304E7">
            <wp:extent cx="5760000" cy="319564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28" t="32513" r="51096" b="12217"/>
                    <a:stretch/>
                  </pic:blipFill>
                  <pic:spPr bwMode="auto">
                    <a:xfrm>
                      <a:off x="0" y="0"/>
                      <a:ext cx="5760000" cy="3195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13DD" w:rsidRDefault="00B80EF2" w:rsidP="001413D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80A051C" wp14:editId="4C5D73F0">
            <wp:extent cx="5760000" cy="296907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3" t="34374" r="49952" b="11330"/>
                    <a:stretch/>
                  </pic:blipFill>
                  <pic:spPr bwMode="auto">
                    <a:xfrm>
                      <a:off x="0" y="0"/>
                      <a:ext cx="5760000" cy="2969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D7F" w:rsidRDefault="00357D7F" w:rsidP="001413DD">
      <w:pPr>
        <w:spacing w:after="0" w:line="240" w:lineRule="auto"/>
        <w:jc w:val="center"/>
      </w:pPr>
      <w:r w:rsidRPr="00357D7F">
        <w:rPr>
          <w:noProof/>
        </w:rPr>
        <w:drawing>
          <wp:inline distT="0" distB="0" distL="0" distR="0" wp14:anchorId="7B350B06" wp14:editId="2CD4C3DF">
            <wp:extent cx="5760000" cy="28262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95" t="33991" r="49820" b="11921"/>
                    <a:stretch/>
                  </pic:blipFill>
                  <pic:spPr bwMode="auto">
                    <a:xfrm>
                      <a:off x="0" y="0"/>
                      <a:ext cx="5760000" cy="2826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13DD" w:rsidRDefault="001413DD" w:rsidP="001413DD">
      <w:pPr>
        <w:spacing w:after="0" w:line="240" w:lineRule="auto"/>
        <w:jc w:val="center"/>
        <w:rPr>
          <w:noProof/>
        </w:rPr>
      </w:pPr>
    </w:p>
    <w:p w:rsidR="001413DD" w:rsidRDefault="00357D7F" w:rsidP="001413DD">
      <w:pPr>
        <w:spacing w:after="0" w:line="240" w:lineRule="auto"/>
        <w:jc w:val="center"/>
      </w:pPr>
      <w:r w:rsidRPr="00357D7F">
        <w:rPr>
          <w:noProof/>
        </w:rPr>
        <w:lastRenderedPageBreak/>
        <w:drawing>
          <wp:inline distT="0" distB="0" distL="0" distR="0" wp14:anchorId="56658E04" wp14:editId="4F856D8F">
            <wp:extent cx="5760000" cy="29195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94" t="28965" r="49895" b="13695"/>
                    <a:stretch/>
                  </pic:blipFill>
                  <pic:spPr bwMode="auto">
                    <a:xfrm>
                      <a:off x="0" y="0"/>
                      <a:ext cx="5760000" cy="2919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51DC" w:rsidRDefault="00C851DC" w:rsidP="001413DD">
      <w:pPr>
        <w:spacing w:after="0" w:line="240" w:lineRule="auto"/>
        <w:jc w:val="center"/>
      </w:pPr>
      <w:r w:rsidRPr="00C851DC">
        <w:rPr>
          <w:noProof/>
        </w:rPr>
        <w:drawing>
          <wp:inline distT="0" distB="0" distL="0" distR="0" wp14:anchorId="58102626" wp14:editId="726FAD4B">
            <wp:extent cx="5760000" cy="105574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29" t="41084" r="49829" b="40886"/>
                    <a:stretch/>
                  </pic:blipFill>
                  <pic:spPr bwMode="auto">
                    <a:xfrm>
                      <a:off x="0" y="0"/>
                      <a:ext cx="5760000" cy="1055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51DC" w:rsidSect="00D02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7D"/>
    <w:rsid w:val="00001EB4"/>
    <w:rsid w:val="000075F6"/>
    <w:rsid w:val="00015BCD"/>
    <w:rsid w:val="00065548"/>
    <w:rsid w:val="000823A8"/>
    <w:rsid w:val="000E73A2"/>
    <w:rsid w:val="000F526D"/>
    <w:rsid w:val="001413DD"/>
    <w:rsid w:val="00155DF0"/>
    <w:rsid w:val="001A3343"/>
    <w:rsid w:val="001D3E58"/>
    <w:rsid w:val="0024243B"/>
    <w:rsid w:val="002E340C"/>
    <w:rsid w:val="0034166A"/>
    <w:rsid w:val="00357D7F"/>
    <w:rsid w:val="00373A95"/>
    <w:rsid w:val="00397397"/>
    <w:rsid w:val="003A539B"/>
    <w:rsid w:val="003D06BB"/>
    <w:rsid w:val="00432CB6"/>
    <w:rsid w:val="004C4709"/>
    <w:rsid w:val="00512D50"/>
    <w:rsid w:val="005633CD"/>
    <w:rsid w:val="00576B72"/>
    <w:rsid w:val="00582E25"/>
    <w:rsid w:val="005F1510"/>
    <w:rsid w:val="00600C1E"/>
    <w:rsid w:val="00641697"/>
    <w:rsid w:val="00652D88"/>
    <w:rsid w:val="00667DC8"/>
    <w:rsid w:val="00680211"/>
    <w:rsid w:val="006A3BD6"/>
    <w:rsid w:val="006F0F12"/>
    <w:rsid w:val="006F14E7"/>
    <w:rsid w:val="006F483C"/>
    <w:rsid w:val="00700472"/>
    <w:rsid w:val="00741A44"/>
    <w:rsid w:val="00771CAE"/>
    <w:rsid w:val="00780601"/>
    <w:rsid w:val="007D7BCE"/>
    <w:rsid w:val="00843C99"/>
    <w:rsid w:val="008600B5"/>
    <w:rsid w:val="00910912"/>
    <w:rsid w:val="00961241"/>
    <w:rsid w:val="0097300B"/>
    <w:rsid w:val="00993B29"/>
    <w:rsid w:val="00A1261B"/>
    <w:rsid w:val="00A23596"/>
    <w:rsid w:val="00A6390A"/>
    <w:rsid w:val="00A727E4"/>
    <w:rsid w:val="00A9469E"/>
    <w:rsid w:val="00AB05D3"/>
    <w:rsid w:val="00AB3756"/>
    <w:rsid w:val="00B4647A"/>
    <w:rsid w:val="00B63426"/>
    <w:rsid w:val="00B6657D"/>
    <w:rsid w:val="00B80EF2"/>
    <w:rsid w:val="00BB39E2"/>
    <w:rsid w:val="00BF4F9F"/>
    <w:rsid w:val="00C851DC"/>
    <w:rsid w:val="00D02FFC"/>
    <w:rsid w:val="00D50C9A"/>
    <w:rsid w:val="00D544F8"/>
    <w:rsid w:val="00DA4A3F"/>
    <w:rsid w:val="00DC058C"/>
    <w:rsid w:val="00DE064D"/>
    <w:rsid w:val="00DE778B"/>
    <w:rsid w:val="00E427E0"/>
    <w:rsid w:val="00EA1E0E"/>
    <w:rsid w:val="00EF0AEC"/>
    <w:rsid w:val="00F756FA"/>
    <w:rsid w:val="00F76BC3"/>
    <w:rsid w:val="00F8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1DB63"/>
  <w15:chartTrackingRefBased/>
  <w15:docId w15:val="{F1761C1A-1280-48E3-AD39-D5D07191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Hornsby</dc:creator>
  <cp:keywords/>
  <dc:description/>
  <cp:lastModifiedBy>Peter Hornsby</cp:lastModifiedBy>
  <cp:revision>2</cp:revision>
  <dcterms:created xsi:type="dcterms:W3CDTF">2017-12-24T16:45:00Z</dcterms:created>
  <dcterms:modified xsi:type="dcterms:W3CDTF">2017-12-24T16:45:00Z</dcterms:modified>
</cp:coreProperties>
</file>